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AB1" w:rsidRDefault="00446AB1">
      <w:r>
        <w:t>Modelagem do Chassi 2021.2</w:t>
      </w:r>
    </w:p>
    <w:p w:rsidR="00AD4D01" w:rsidRDefault="00AD4D01" w:rsidP="00904E64">
      <w:pPr>
        <w:ind w:firstLine="708"/>
        <w:jc w:val="both"/>
      </w:pPr>
      <w:r>
        <w:t xml:space="preserve">Não houve mudanças significativas no tamanho do robô, visto que há limitações regulamentares. Na parte inferior, observa-se que </w:t>
      </w:r>
      <w:r w:rsidR="003B4C04">
        <w:t xml:space="preserve">o assoalho não possui mais cortes abaixo dos solenoides, bem como não possui mais cortes abaixo do chute </w:t>
      </w:r>
      <w:proofErr w:type="spellStart"/>
      <w:proofErr w:type="gramStart"/>
      <w:r w:rsidR="003B4C04">
        <w:t>alto,o</w:t>
      </w:r>
      <w:proofErr w:type="spellEnd"/>
      <w:proofErr w:type="gramEnd"/>
      <w:r w:rsidR="003B4C04">
        <w:t xml:space="preserve"> que deve trazer mais </w:t>
      </w:r>
      <w:proofErr w:type="spellStart"/>
      <w:r w:rsidR="003B4C04">
        <w:t>precisao</w:t>
      </w:r>
      <w:proofErr w:type="spellEnd"/>
      <w:r w:rsidR="003B4C04">
        <w:t xml:space="preserve"> e durabilidade.</w:t>
      </w:r>
    </w:p>
    <w:p w:rsidR="00280F31" w:rsidRDefault="00280F31" w:rsidP="00904E64">
      <w:pPr>
        <w:jc w:val="both"/>
      </w:pPr>
      <w:r w:rsidRPr="00280F31">
        <w:rPr>
          <w:noProof/>
          <w:lang w:eastAsia="pt-BR"/>
        </w:rPr>
        <w:drawing>
          <wp:inline distT="0" distB="0" distL="0" distR="0" wp14:anchorId="16193154" wp14:editId="0F7CD496">
            <wp:extent cx="5400040" cy="504888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048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0F31" w:rsidRDefault="00280F31" w:rsidP="00904E64">
      <w:pPr>
        <w:jc w:val="both"/>
      </w:pPr>
    </w:p>
    <w:p w:rsidR="00904E64" w:rsidRDefault="00904E64">
      <w:r>
        <w:br w:type="page"/>
      </w:r>
    </w:p>
    <w:p w:rsidR="00280F31" w:rsidRDefault="00280F31" w:rsidP="00904E64">
      <w:pPr>
        <w:ind w:firstLine="708"/>
        <w:jc w:val="both"/>
      </w:pPr>
      <w:r>
        <w:lastRenderedPageBreak/>
        <w:t xml:space="preserve">As peças impressas em 3d serão fixadas por insertos de latão e parafusos M3, aumentando sua durabilidade e permitindo fixação mais firme. Outras peças impressas serão utilizadas </w:t>
      </w:r>
      <w:proofErr w:type="spellStart"/>
      <w:r>
        <w:t>seram</w:t>
      </w:r>
      <w:proofErr w:type="spellEnd"/>
      <w:r>
        <w:t xml:space="preserve"> os amortecedores da carenagem, a fim de reduzir as vibrações a serem impressas em </w:t>
      </w:r>
      <w:proofErr w:type="spellStart"/>
      <w:r>
        <w:t>pla</w:t>
      </w:r>
      <w:proofErr w:type="spellEnd"/>
      <w:r>
        <w:t xml:space="preserve">, visto que os custos desses amortecedores para </w:t>
      </w:r>
      <w:proofErr w:type="spellStart"/>
      <w:r>
        <w:t>drones</w:t>
      </w:r>
      <w:proofErr w:type="spellEnd"/>
      <w:r>
        <w:t xml:space="preserve"> são proibitivos. </w:t>
      </w:r>
      <w:proofErr w:type="spellStart"/>
      <w:r>
        <w:t>Alem</w:t>
      </w:r>
      <w:proofErr w:type="spellEnd"/>
      <w:r>
        <w:t xml:space="preserve"> disso a ´proteção frontal será impressa e feita de forma a ser facilmente aberta</w:t>
      </w:r>
      <w:r w:rsidR="00F32D8F">
        <w:t>, acessando a Discovery e a tela para possíveis debugs e necessidades de acesso.</w:t>
      </w:r>
    </w:p>
    <w:p w:rsidR="002210AA" w:rsidRDefault="002210AA" w:rsidP="002210AA">
      <w:pPr>
        <w:ind w:firstLine="708"/>
        <w:jc w:val="center"/>
      </w:pPr>
      <w:r>
        <w:rPr>
          <w:noProof/>
          <w:lang w:eastAsia="pt-BR"/>
        </w:rPr>
        <w:drawing>
          <wp:inline distT="0" distB="0" distL="0" distR="0">
            <wp:extent cx="2143125" cy="2143125"/>
            <wp:effectExtent l="0" t="0" r="9525" b="9525"/>
            <wp:docPr id="4" name="Imagem 4" descr="C:\Users\barre\AppData\Local\Microsoft\Windows\INetCache\Content.MSO\43B4062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arre\AppData\Local\Microsoft\Windows\INetCache\Content.MSO\43B40626.t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E64" w:rsidRDefault="002210AA" w:rsidP="00A85D56">
      <w:r>
        <w:br w:type="page"/>
      </w:r>
      <w:bookmarkStart w:id="0" w:name="_GoBack"/>
      <w:bookmarkEnd w:id="0"/>
      <w:r w:rsidR="00F32D8F" w:rsidRPr="00F32D8F">
        <w:rPr>
          <w:noProof/>
          <w:lang w:eastAsia="pt-BR"/>
        </w:rPr>
        <w:lastRenderedPageBreak/>
        <w:drawing>
          <wp:inline distT="0" distB="0" distL="0" distR="0" wp14:anchorId="3A4AFA29" wp14:editId="08ABA8C0">
            <wp:extent cx="5400040" cy="4641215"/>
            <wp:effectExtent l="0" t="0" r="0" b="698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641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04E64">
        <w:t xml:space="preserve">    </w:t>
      </w:r>
    </w:p>
    <w:p w:rsidR="00606FA9" w:rsidRDefault="00904E64" w:rsidP="00904E64">
      <w:pPr>
        <w:jc w:val="both"/>
      </w:pPr>
      <w:r>
        <w:tab/>
      </w:r>
      <w:r w:rsidR="00750358">
        <w:t xml:space="preserve">Outra parte a ser impressa, nos protótipos, será a carenagem, a fim de poder testar diferentes formatos para, antes da </w:t>
      </w:r>
      <w:proofErr w:type="spellStart"/>
      <w:r w:rsidR="00750358">
        <w:t>robocup</w:t>
      </w:r>
      <w:proofErr w:type="spellEnd"/>
      <w:r w:rsidR="00750358">
        <w:t>, decidir melhor matéria prima</w:t>
      </w:r>
      <w:r w:rsidR="0037098F">
        <w:t xml:space="preserve">, sendo as opções analisadas. Nos protótipos e na </w:t>
      </w:r>
      <w:r w:rsidR="00606FA9">
        <w:t xml:space="preserve">versão final a </w:t>
      </w:r>
      <w:proofErr w:type="spellStart"/>
      <w:r w:rsidR="00606FA9">
        <w:t>placaa</w:t>
      </w:r>
      <w:proofErr w:type="spellEnd"/>
      <w:r w:rsidR="00606FA9">
        <w:t xml:space="preserve"> de identificação para </w:t>
      </w:r>
      <w:proofErr w:type="spellStart"/>
      <w:r w:rsidR="00606FA9">
        <w:t>cameraa</w:t>
      </w:r>
      <w:proofErr w:type="spellEnd"/>
      <w:r w:rsidR="00606FA9">
        <w:t xml:space="preserve"> seria fixada com imas, e a carenagem em </w:t>
      </w:r>
      <w:proofErr w:type="spellStart"/>
      <w:r w:rsidR="00606FA9">
        <w:t>siseria</w:t>
      </w:r>
      <w:proofErr w:type="spellEnd"/>
      <w:r w:rsidR="00606FA9">
        <w:t xml:space="preserve"> fixada por parafusos M2.5.</w:t>
      </w:r>
    </w:p>
    <w:p w:rsidR="00606FA9" w:rsidRDefault="00606FA9" w:rsidP="00904E64">
      <w:pPr>
        <w:ind w:firstLine="708"/>
        <w:jc w:val="both"/>
      </w:pPr>
      <w:r>
        <w:t xml:space="preserve">O suporte da carenagem e da placa </w:t>
      </w:r>
      <w:proofErr w:type="spellStart"/>
      <w:r>
        <w:t>mae</w:t>
      </w:r>
      <w:proofErr w:type="spellEnd"/>
      <w:r>
        <w:t xml:space="preserve"> é sustentada, cada uma, por tarugos de 6mm de diâmetro. Para facilitar a retirada da roda,</w:t>
      </w:r>
      <w:r w:rsidR="000F2466">
        <w:t xml:space="preserve"> o suporte da roda não é preso diretamente aos andares superiores, e sim a suportes laterais</w:t>
      </w:r>
      <w:r w:rsidR="00904E64">
        <w:t>, facilitando sua troca.</w:t>
      </w:r>
    </w:p>
    <w:p w:rsidR="00606FA9" w:rsidRDefault="00606FA9" w:rsidP="00606FA9">
      <w:pPr>
        <w:ind w:left="708"/>
        <w:jc w:val="both"/>
      </w:pPr>
    </w:p>
    <w:sectPr w:rsidR="00606FA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8F4"/>
    <w:rsid w:val="000F2466"/>
    <w:rsid w:val="001278F4"/>
    <w:rsid w:val="002210AA"/>
    <w:rsid w:val="00280F31"/>
    <w:rsid w:val="0037098F"/>
    <w:rsid w:val="003B4C04"/>
    <w:rsid w:val="00446AB1"/>
    <w:rsid w:val="00606FA9"/>
    <w:rsid w:val="00750358"/>
    <w:rsid w:val="008A5BBF"/>
    <w:rsid w:val="00904E64"/>
    <w:rsid w:val="00A85D56"/>
    <w:rsid w:val="00AD4D01"/>
    <w:rsid w:val="00F3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74ED2C-F295-4397-93CD-ACB82BED1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3</Pages>
  <Words>220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Henrique Barreto</dc:creator>
  <cp:keywords/>
  <dc:description/>
  <cp:lastModifiedBy>Henrique Barreto</cp:lastModifiedBy>
  <cp:revision>4</cp:revision>
  <dcterms:created xsi:type="dcterms:W3CDTF">2021-08-16T22:28:00Z</dcterms:created>
  <dcterms:modified xsi:type="dcterms:W3CDTF">2021-08-17T13:28:00Z</dcterms:modified>
</cp:coreProperties>
</file>